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FFA38D" w14:textId="77777777" w:rsidR="00814814" w:rsidRPr="00A47952" w:rsidRDefault="00814814">
      <w:pPr>
        <w:rPr>
          <w:b/>
          <w:u w:val="single"/>
        </w:rPr>
      </w:pPr>
      <w:r w:rsidRPr="00A47952">
        <w:rPr>
          <w:b/>
          <w:u w:val="single"/>
        </w:rPr>
        <w:t>Minds-On Activity: Magic Flask</w:t>
      </w:r>
    </w:p>
    <w:p w14:paraId="6290C2AF" w14:textId="77777777" w:rsidR="003F3866" w:rsidRDefault="003F3866"/>
    <w:p w14:paraId="0E1090AD" w14:textId="2A35EA3E" w:rsidR="00814814" w:rsidRPr="00DC597A" w:rsidRDefault="00814814">
      <w:pPr>
        <w:rPr>
          <w:b/>
        </w:rPr>
      </w:pPr>
      <w:r w:rsidRPr="00A47952">
        <w:rPr>
          <w:b/>
        </w:rPr>
        <w:t xml:space="preserve">Option A: YouTube Video </w:t>
      </w:r>
    </w:p>
    <w:p w14:paraId="2C8AE755" w14:textId="77777777" w:rsidR="00814814" w:rsidRDefault="00814814">
      <w:r w:rsidRPr="006D010C">
        <w:rPr>
          <w:rFonts w:ascii="Lucida Grande" w:hAnsi="Lucida Grande" w:cs="Lucida Grande"/>
          <w:color w:val="000000"/>
        </w:rPr>
        <w:t>http://www.youtube.com/watch?v=Lkt0NkEK8CA</w:t>
      </w:r>
    </w:p>
    <w:p w14:paraId="6689A05E" w14:textId="77777777" w:rsidR="003F3866" w:rsidRDefault="003F3866"/>
    <w:p w14:paraId="48DA2C76" w14:textId="16A6B2DA" w:rsidR="003F3866" w:rsidRDefault="003F3866">
      <w:r w:rsidRPr="003F3866">
        <w:rPr>
          <w:noProof/>
          <w:lang w:eastAsia="en-US"/>
        </w:rPr>
        <w:drawing>
          <wp:inline distT="0" distB="0" distL="0" distR="0" wp14:anchorId="14281676" wp14:editId="6273ECCA">
            <wp:extent cx="2680335" cy="1902293"/>
            <wp:effectExtent l="0" t="0" r="0" b="3175"/>
            <wp:docPr id="24578" name="Picture 2" descr="Picture 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578" name="Picture 2" descr="Picture 1.png">
                      <a:hlinkClick r:id="rId6"/>
                    </pic:cNvPr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0827" cy="19026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p w14:paraId="67D98157" w14:textId="77777777" w:rsidR="00814814" w:rsidRDefault="00814814">
      <w:r>
        <w:t xml:space="preserve"> </w:t>
      </w:r>
    </w:p>
    <w:p w14:paraId="1E43E22A" w14:textId="77777777" w:rsidR="00814814" w:rsidRPr="00A47952" w:rsidRDefault="00814814">
      <w:pPr>
        <w:rPr>
          <w:b/>
        </w:rPr>
      </w:pPr>
      <w:r w:rsidRPr="00A47952">
        <w:rPr>
          <w:b/>
        </w:rPr>
        <w:t>Option B: Teacher Demo</w:t>
      </w:r>
    </w:p>
    <w:p w14:paraId="2D482CE4" w14:textId="77777777" w:rsidR="00814814" w:rsidRDefault="00814814"/>
    <w:p w14:paraId="44EEF32E" w14:textId="77777777" w:rsidR="00814814" w:rsidRDefault="00814814">
      <w:r>
        <w:t>Materials</w:t>
      </w:r>
    </w:p>
    <w:p w14:paraId="1DF40913" w14:textId="7CDDAE7C" w:rsidR="00814814" w:rsidRDefault="00ED2F87" w:rsidP="00814814">
      <w:pPr>
        <w:pStyle w:val="ListParagraph"/>
        <w:numPr>
          <w:ilvl w:val="0"/>
          <w:numId w:val="1"/>
        </w:numPr>
      </w:pPr>
      <w:r>
        <w:t>400mL Erlenmeyer f</w:t>
      </w:r>
      <w:r w:rsidR="00814814">
        <w:t>lask</w:t>
      </w:r>
    </w:p>
    <w:p w14:paraId="13EC7B72" w14:textId="62D2C47D" w:rsidR="00432F07" w:rsidRDefault="00432F07" w:rsidP="00814814">
      <w:pPr>
        <w:pStyle w:val="ListParagraph"/>
        <w:numPr>
          <w:ilvl w:val="0"/>
          <w:numId w:val="1"/>
        </w:numPr>
      </w:pPr>
      <w:r>
        <w:t>Rubber stopper</w:t>
      </w:r>
    </w:p>
    <w:p w14:paraId="360CDDD1" w14:textId="77777777" w:rsidR="00814814" w:rsidRDefault="00814814" w:rsidP="00814814">
      <w:pPr>
        <w:pStyle w:val="ListParagraph"/>
        <w:numPr>
          <w:ilvl w:val="0"/>
          <w:numId w:val="1"/>
        </w:numPr>
      </w:pPr>
      <w:r>
        <w:t>Glass stir rod</w:t>
      </w:r>
    </w:p>
    <w:p w14:paraId="26A67272" w14:textId="77777777" w:rsidR="00814814" w:rsidRDefault="00814814" w:rsidP="00814814">
      <w:pPr>
        <w:pStyle w:val="ListParagraph"/>
        <w:numPr>
          <w:ilvl w:val="0"/>
          <w:numId w:val="1"/>
        </w:numPr>
      </w:pPr>
      <w:r>
        <w:t>250mL water</w:t>
      </w:r>
    </w:p>
    <w:p w14:paraId="5A8138E2" w14:textId="47130EC7" w:rsidR="00814814" w:rsidRDefault="00432F07" w:rsidP="00814814">
      <w:pPr>
        <w:pStyle w:val="ListParagraph"/>
        <w:numPr>
          <w:ilvl w:val="0"/>
          <w:numId w:val="1"/>
        </w:numPr>
      </w:pPr>
      <w:r>
        <w:t>Methylene</w:t>
      </w:r>
      <w:r w:rsidR="00814814">
        <w:t xml:space="preserve"> blue</w:t>
      </w:r>
    </w:p>
    <w:p w14:paraId="2A701C28" w14:textId="233AC36F" w:rsidR="00814814" w:rsidRDefault="00432F07" w:rsidP="00814814">
      <w:pPr>
        <w:pStyle w:val="ListParagraph"/>
        <w:numPr>
          <w:ilvl w:val="0"/>
          <w:numId w:val="1"/>
        </w:numPr>
      </w:pPr>
      <w:r>
        <w:t>Potassium</w:t>
      </w:r>
      <w:r w:rsidR="00814814">
        <w:t xml:space="preserve"> hydroxide (5.0g)</w:t>
      </w:r>
    </w:p>
    <w:p w14:paraId="29F4ED25" w14:textId="5CD2895C" w:rsidR="00814814" w:rsidRDefault="00432F07" w:rsidP="00814814">
      <w:pPr>
        <w:pStyle w:val="ListParagraph"/>
        <w:numPr>
          <w:ilvl w:val="0"/>
          <w:numId w:val="1"/>
        </w:numPr>
      </w:pPr>
      <w:r>
        <w:t>Glucose</w:t>
      </w:r>
      <w:r w:rsidR="00814814">
        <w:t xml:space="preserve"> (3.0g)</w:t>
      </w:r>
    </w:p>
    <w:p w14:paraId="343A6A47" w14:textId="4B61CFD7" w:rsidR="00FD39EE" w:rsidRPr="00814814" w:rsidRDefault="00FD39EE" w:rsidP="00FD39EE">
      <w:pPr>
        <w:ind w:left="360"/>
      </w:pPr>
      <w:r>
        <w:t>*</w:t>
      </w:r>
      <w:r w:rsidR="003D00BD">
        <w:t xml:space="preserve">Potassium hydroxide is </w:t>
      </w:r>
      <w:r w:rsidRPr="00814814">
        <w:t>poisonous and corrosive</w:t>
      </w:r>
      <w:r w:rsidR="003D00BD">
        <w:t>. Take caution and wash your hands after the demo.</w:t>
      </w:r>
    </w:p>
    <w:p w14:paraId="400BE45C" w14:textId="77777777" w:rsidR="00814814" w:rsidRDefault="00814814" w:rsidP="00814814"/>
    <w:p w14:paraId="23446A9A" w14:textId="77777777" w:rsidR="00814814" w:rsidRDefault="00814814" w:rsidP="00814814">
      <w:r>
        <w:t>Instructions:</w:t>
      </w:r>
    </w:p>
    <w:p w14:paraId="12BA4CDF" w14:textId="77777777" w:rsidR="00814814" w:rsidRDefault="00814814" w:rsidP="00814814">
      <w:pPr>
        <w:pStyle w:val="ListParagraph"/>
        <w:numPr>
          <w:ilvl w:val="0"/>
          <w:numId w:val="2"/>
        </w:numPr>
      </w:pPr>
      <w:r>
        <w:t>Pour 250mL of water into the flask</w:t>
      </w:r>
    </w:p>
    <w:p w14:paraId="1023BFF6" w14:textId="77777777" w:rsidR="00814814" w:rsidRDefault="00814814" w:rsidP="00814814">
      <w:pPr>
        <w:pStyle w:val="ListParagraph"/>
        <w:numPr>
          <w:ilvl w:val="0"/>
          <w:numId w:val="2"/>
        </w:numPr>
      </w:pPr>
      <w:r>
        <w:t>Add 6 drops of methylene blue, potassium hydroxide and glucose to the flask</w:t>
      </w:r>
    </w:p>
    <w:p w14:paraId="4687F5A4" w14:textId="77777777" w:rsidR="00814814" w:rsidRDefault="00814814" w:rsidP="00814814">
      <w:pPr>
        <w:pStyle w:val="ListParagraph"/>
        <w:numPr>
          <w:ilvl w:val="0"/>
          <w:numId w:val="2"/>
        </w:numPr>
      </w:pPr>
      <w:r>
        <w:t>Mix with glass stir rod until solids dissolve</w:t>
      </w:r>
    </w:p>
    <w:p w14:paraId="68E77409" w14:textId="77777777" w:rsidR="00814814" w:rsidRDefault="00814814" w:rsidP="00814814">
      <w:pPr>
        <w:pStyle w:val="ListParagraph"/>
        <w:numPr>
          <w:ilvl w:val="0"/>
          <w:numId w:val="2"/>
        </w:numPr>
      </w:pPr>
      <w:r>
        <w:t>Plug flask with stopper</w:t>
      </w:r>
    </w:p>
    <w:p w14:paraId="125B66D9" w14:textId="73857839" w:rsidR="00814814" w:rsidRDefault="00814814" w:rsidP="00814814">
      <w:pPr>
        <w:pStyle w:val="ListParagraph"/>
        <w:numPr>
          <w:ilvl w:val="0"/>
          <w:numId w:val="2"/>
        </w:numPr>
      </w:pPr>
      <w:r>
        <w:t>Shake flask vigorously</w:t>
      </w:r>
      <w:r w:rsidR="002D2F26">
        <w:t xml:space="preserve"> until the solution turns blue. </w:t>
      </w:r>
    </w:p>
    <w:p w14:paraId="578543AF" w14:textId="42CFE8A1" w:rsidR="00814814" w:rsidRDefault="00814814" w:rsidP="00814814">
      <w:pPr>
        <w:pStyle w:val="ListParagraph"/>
        <w:numPr>
          <w:ilvl w:val="0"/>
          <w:numId w:val="2"/>
        </w:numPr>
      </w:pPr>
      <w:r>
        <w:t>Let flask sit</w:t>
      </w:r>
      <w:r w:rsidR="002D2F26">
        <w:t xml:space="preserve"> until the blue </w:t>
      </w:r>
      <w:proofErr w:type="spellStart"/>
      <w:r w:rsidR="002D2F26">
        <w:t>colour</w:t>
      </w:r>
      <w:proofErr w:type="spellEnd"/>
      <w:r w:rsidR="002D2F26">
        <w:t xml:space="preserve"> fades.</w:t>
      </w:r>
    </w:p>
    <w:p w14:paraId="5EB199BA" w14:textId="7D3E03CF" w:rsidR="00814814" w:rsidRDefault="002D2F26" w:rsidP="00DC597A">
      <w:pPr>
        <w:pStyle w:val="ListParagraph"/>
        <w:numPr>
          <w:ilvl w:val="0"/>
          <w:numId w:val="2"/>
        </w:numPr>
      </w:pPr>
      <w:r>
        <w:t>Repeat 2-3</w:t>
      </w:r>
      <w:r w:rsidR="00814814">
        <w:t xml:space="preserve"> times.</w:t>
      </w:r>
    </w:p>
    <w:p w14:paraId="5E635C0B" w14:textId="77777777" w:rsidR="00814814" w:rsidRDefault="00814814" w:rsidP="00814814"/>
    <w:p w14:paraId="3616EA6B" w14:textId="00DA047B" w:rsidR="00814814" w:rsidRPr="004E3AAC" w:rsidRDefault="004E3AAC">
      <w:r w:rsidRPr="004E3AAC">
        <w:t xml:space="preserve">Students will be given a sheet </w:t>
      </w:r>
      <w:r>
        <w:t>of paper to write down their th</w:t>
      </w:r>
      <w:r w:rsidRPr="004E3AAC">
        <w:t xml:space="preserve">oughts as to what they think may be happening during this demo. </w:t>
      </w:r>
      <w:proofErr w:type="gramStart"/>
      <w:r w:rsidRPr="004E3AAC">
        <w:t>These sheets of paper will be collected</w:t>
      </w:r>
      <w:r>
        <w:t xml:space="preserve"> by the instructor to review and inform</w:t>
      </w:r>
      <w:r w:rsidRPr="004E3AAC">
        <w:t xml:space="preserve"> future lessons</w:t>
      </w:r>
      <w:proofErr w:type="gramEnd"/>
      <w:r w:rsidRPr="004E3AAC">
        <w:t>.</w:t>
      </w:r>
      <w:bookmarkStart w:id="0" w:name="_GoBack"/>
      <w:bookmarkEnd w:id="0"/>
    </w:p>
    <w:sectPr w:rsidR="00814814" w:rsidRPr="004E3AAC" w:rsidSect="00063A25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B612D2"/>
    <w:multiLevelType w:val="hybridMultilevel"/>
    <w:tmpl w:val="5A748C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57930DB"/>
    <w:multiLevelType w:val="hybridMultilevel"/>
    <w:tmpl w:val="AE04702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814"/>
    <w:rsid w:val="00063A25"/>
    <w:rsid w:val="000B4E2F"/>
    <w:rsid w:val="000C393B"/>
    <w:rsid w:val="001C550A"/>
    <w:rsid w:val="002D2F26"/>
    <w:rsid w:val="003D00BD"/>
    <w:rsid w:val="003F3866"/>
    <w:rsid w:val="00432F07"/>
    <w:rsid w:val="004E3AAC"/>
    <w:rsid w:val="006553A7"/>
    <w:rsid w:val="00814814"/>
    <w:rsid w:val="00A47952"/>
    <w:rsid w:val="00DC597A"/>
    <w:rsid w:val="00DF387E"/>
    <w:rsid w:val="00E7515C"/>
    <w:rsid w:val="00EC6033"/>
    <w:rsid w:val="00ED2F87"/>
    <w:rsid w:val="00FD39E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33ECAE9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1481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F386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3866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1481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F386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3866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01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7" Type="http://schemas.openxmlformats.org/officeDocument/2006/relationships/image" Target="media/image1.png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9" Type="http://schemas.openxmlformats.org/officeDocument/2006/relationships/theme" Target="theme/theme1.xml"/><Relationship Id="rId3" Type="http://schemas.microsoft.com/office/2007/relationships/stylesWithEffects" Target="stylesWithEffects.xml"/><Relationship Id="rId6" Type="http://schemas.openxmlformats.org/officeDocument/2006/relationships/hyperlink" Target="http://www.youtube.com/watch?v=Lkt0NkEK8C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133</Words>
  <Characters>760</Characters>
  <Application>Microsoft Macintosh Word</Application>
  <DocSecurity>0</DocSecurity>
  <Lines>6</Lines>
  <Paragraphs>1</Paragraphs>
  <ScaleCrop>false</ScaleCrop>
  <Company>University of Toronto</Company>
  <LinksUpToDate>false</LinksUpToDate>
  <CharactersWithSpaces>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Tamara Nedd-Roderique</dc:creator>
  <cp:keywords/>
  <dc:description/>
  <cp:lastModifiedBy>Tamara Nedd-Roderique</cp:lastModifiedBy>
  <cp:revision>15</cp:revision>
  <dcterms:created xsi:type="dcterms:W3CDTF">2012-02-20T00:25:00Z</dcterms:created>
  <dcterms:modified xsi:type="dcterms:W3CDTF">2012-02-21T05:27:00Z</dcterms:modified>
</cp:coreProperties>
</file>